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3DBA" w:rsidRPr="003B3DBA" w:rsidRDefault="003B3DBA" w:rsidP="003B3DBA">
      <w:pPr>
        <w:shd w:val="clear" w:color="auto" w:fill="FFFFFF"/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color w:val="000000" w:themeColor="text1"/>
          <w:kern w:val="36"/>
          <w:sz w:val="34"/>
          <w:szCs w:val="34"/>
          <w:lang w:eastAsia="ru-RU"/>
        </w:rPr>
      </w:pPr>
      <w:r w:rsidRPr="003B3DBA">
        <w:rPr>
          <w:rFonts w:ascii="Georgia" w:eastAsia="Times New Roman" w:hAnsi="Georgia" w:cs="Times New Roman"/>
          <w:b/>
          <w:bCs/>
          <w:color w:val="000000" w:themeColor="text1"/>
          <w:kern w:val="36"/>
          <w:sz w:val="34"/>
          <w:szCs w:val="34"/>
          <w:lang w:eastAsia="ru-RU"/>
        </w:rPr>
        <w:t>Здоровье ребёнка в школе начинается в семье. Что могут родители</w:t>
      </w:r>
    </w:p>
    <w:p w:rsidR="003B3DBA" w:rsidRPr="003B3DBA" w:rsidRDefault="003B3DBA" w:rsidP="003B3DB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Дети болеют чаще, чем взрослые, потому что их иммунная система все ещё развивается.</w:t>
      </w:r>
    </w:p>
    <w:p w:rsidR="003B3DBA" w:rsidRPr="003B3DBA" w:rsidRDefault="003B3DBA" w:rsidP="003B3DB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Приходя в школу, детский сад, спортивную секцию они неизбежно тесно контактируют друг с другом, что увеличивает вероятность распространения микробов и инфекций.</w:t>
      </w:r>
    </w:p>
    <w:p w:rsidR="003B3DBA" w:rsidRPr="003B3DBA" w:rsidRDefault="003B3DBA" w:rsidP="003B3DB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Родители могут помочь защитить детей от риска инфекционных заболеваний с помощью вакцинации и обучения основам гигиены.</w:t>
      </w:r>
    </w:p>
    <w:p w:rsidR="003B3DBA" w:rsidRPr="003B3DBA" w:rsidRDefault="003B3DBA" w:rsidP="003B3DB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C00000"/>
          <w:sz w:val="28"/>
          <w:szCs w:val="28"/>
          <w:lang w:eastAsia="ru-RU"/>
        </w:rPr>
      </w:pPr>
      <w:r w:rsidRPr="003B3DBA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Профилактика</w:t>
      </w:r>
      <w:r w:rsidR="00155724" w:rsidRPr="00155724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 xml:space="preserve"> </w:t>
      </w:r>
      <w:r w:rsidRPr="003B3DBA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- прежде всего!</w:t>
      </w:r>
    </w:p>
    <w:p w:rsidR="003B3DBA" w:rsidRPr="003B3DBA" w:rsidRDefault="003B3DBA" w:rsidP="003B3DB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3B3DB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Вакцинация</w:t>
      </w:r>
    </w:p>
    <w:p w:rsidR="003B3DBA" w:rsidRPr="003B3DBA" w:rsidRDefault="003B3DBA" w:rsidP="00155724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D86569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1270</wp:posOffset>
            </wp:positionV>
            <wp:extent cx="3117850" cy="2076450"/>
            <wp:effectExtent l="19050" t="0" r="6350" b="0"/>
            <wp:wrapTight wrapText="bothSides">
              <wp:wrapPolygon edited="0">
                <wp:start x="-132" y="0"/>
                <wp:lineTo x="-132" y="21402"/>
                <wp:lineTo x="21644" y="21402"/>
                <wp:lineTo x="21644" y="0"/>
                <wp:lineTo x="-132" y="0"/>
              </wp:wrapPolygon>
            </wp:wrapTight>
            <wp:docPr id="1" name="Рисунок 1" descr="http://cgon.rospotrebnadzor.ru/upload/medialibrary/167/167462faeff5d45a882ab951c1219f9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167/167462faeff5d45a882ab951c1219f9b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85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Современные вакцины надёжно защищают здоровье детей от многих серьёзных инфекций, особенно опасных в детстве.</w:t>
      </w:r>
    </w:p>
    <w:p w:rsidR="003B3DBA" w:rsidRPr="003B3DBA" w:rsidRDefault="003B3DBA" w:rsidP="003B3DB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Вакцины защищают здоровье не только самого вакцинированного ребенка, но и здоровье многих окружающих его людей</w:t>
      </w:r>
      <w:proofErr w:type="gramStart"/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.</w:t>
      </w:r>
      <w:proofErr w:type="gramEnd"/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 это – особенно важно для самых уязвимых и беззащитных перед болезнями групп: младенцев, пожилых, людей с ослабленной или подавленной иммунной системой (включая тех, кто проходит лечение рака). Примите правильное решение в отношении иммунизации, убедитесь, что ребёнок прошёл вакцинацию в соответствии с графиком Национального календаря профилактических прививок.</w:t>
      </w:r>
    </w:p>
    <w:p w:rsidR="003B3DBA" w:rsidRPr="003B3DBA" w:rsidRDefault="003B3DBA" w:rsidP="00155724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495"/>
        <w:jc w:val="right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3B3DB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Защита от гриппа</w:t>
      </w:r>
    </w:p>
    <w:p w:rsidR="003B3DBA" w:rsidRPr="003B3DBA" w:rsidRDefault="003B3DBA" w:rsidP="00155724">
      <w:pPr>
        <w:shd w:val="clear" w:color="auto" w:fill="FFFFFF"/>
        <w:spacing w:after="240" w:line="240" w:lineRule="auto"/>
        <w:jc w:val="right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D86569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2868930</wp:posOffset>
            </wp:positionH>
            <wp:positionV relativeFrom="paragraph">
              <wp:posOffset>2540</wp:posOffset>
            </wp:positionV>
            <wp:extent cx="3962400" cy="2352675"/>
            <wp:effectExtent l="19050" t="0" r="0" b="0"/>
            <wp:wrapTight wrapText="bothSides">
              <wp:wrapPolygon edited="0">
                <wp:start x="-104" y="0"/>
                <wp:lineTo x="-104" y="21513"/>
                <wp:lineTo x="21600" y="21513"/>
                <wp:lineTo x="21600" y="0"/>
                <wp:lineTo x="-104" y="0"/>
              </wp:wrapPolygon>
            </wp:wrapTight>
            <wp:docPr id="2" name="Рисунок 2" descr="http://cgon.rospotrebnadzor.ru/upload/medialibrary/a51/a518e224512808d82b8758fbb46ffbb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a51/a518e224512808d82b8758fbb46ffbb7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3DBA" w:rsidRPr="003B3DBA" w:rsidRDefault="003B3DBA" w:rsidP="003B3DBA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3B3DB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br/>
      </w:r>
    </w:p>
    <w:p w:rsidR="003B3DBA" w:rsidRPr="003B3DBA" w:rsidRDefault="003B3DBA" w:rsidP="003B3DB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Дети, заболевшие гриппом, могут болеть до десяти дней или даже дольше, а это значи</w:t>
      </w:r>
      <w:proofErr w:type="gramStart"/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т-</w:t>
      </w:r>
      <w:proofErr w:type="gramEnd"/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пропущенные дни в школе и пропущенные рабочие дни на работе.</w:t>
      </w:r>
    </w:p>
    <w:p w:rsidR="00155724" w:rsidRDefault="00155724" w:rsidP="003B3DBA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55724" w:rsidRDefault="00155724" w:rsidP="003B3DBA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B3DBA" w:rsidRPr="003B3DBA" w:rsidRDefault="003B3DBA" w:rsidP="003B3DB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proofErr w:type="spellStart"/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Вакцинопрофилактика</w:t>
      </w:r>
      <w:proofErr w:type="spellEnd"/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гриппа максималь</w:t>
      </w:r>
      <w:r w:rsidR="00ED38B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но </w:t>
      </w:r>
      <w:proofErr w:type="gramStart"/>
      <w:r w:rsidR="00ED38B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эффективна</w:t>
      </w:r>
      <w:proofErr w:type="gramEnd"/>
      <w:r w:rsidR="00ED38B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 проводится ежегодно. Оптимальное время для своевременной вакцинации</w:t>
      </w:r>
      <w:r w:rsidR="00ED38B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-</w:t>
      </w: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начало осени.</w:t>
      </w:r>
    </w:p>
    <w:p w:rsidR="003B3DBA" w:rsidRPr="003B3DBA" w:rsidRDefault="003B3DBA" w:rsidP="003B3DBA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3B3DB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Личная гигиена</w:t>
      </w:r>
    </w:p>
    <w:p w:rsidR="003B3DBA" w:rsidRPr="003B3DBA" w:rsidRDefault="003B3DBA" w:rsidP="00155724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D86569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635</wp:posOffset>
            </wp:positionV>
            <wp:extent cx="3590925" cy="2305050"/>
            <wp:effectExtent l="19050" t="0" r="9525" b="0"/>
            <wp:wrapTight wrapText="bothSides">
              <wp:wrapPolygon edited="0">
                <wp:start x="-115" y="0"/>
                <wp:lineTo x="-115" y="21421"/>
                <wp:lineTo x="21657" y="21421"/>
                <wp:lineTo x="21657" y="0"/>
                <wp:lineTo x="-115" y="0"/>
              </wp:wrapPolygon>
            </wp:wrapTight>
            <wp:docPr id="3" name="Рисунок 3" descr="http://cgon.rospotrebnadzor.ru/upload/medialibrary/ff2/ff2b2271da1f6ea5397b6321e59c4fa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ff2/ff2b2271da1f6ea5397b6321e59c4fa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После </w:t>
      </w:r>
      <w:proofErr w:type="spellStart"/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вакцинопрофилактики</w:t>
      </w:r>
      <w:proofErr w:type="spellEnd"/>
      <w:r w:rsidR="00DD783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регулярное мытье рук наиболее эффективный метод профилактики</w:t>
      </w:r>
      <w:r w:rsidR="00DD783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как гриппа</w:t>
      </w:r>
      <w:r w:rsidR="00DD783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так и других респираторных вирусных инфекций. Станьте для своего ребёнка образцом правильной гигиены рук! Регулярно мойте руки</w:t>
      </w:r>
      <w:r w:rsidR="0037285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 том числе после посещения туалета, перед едой, в общественных местах и в других случаях, когда это необходимо. Тем самым вы укрепляете здоровую гигиеническую привычку своего ребёнка, которой он будет следовать и тогда, когда находится в школе или иным образом вне дома. Научите ребёнка не только технике, но правильной продолжительности процедуры (20 секунд намыливания), необходимой для эффективной очистки.</w:t>
      </w:r>
    </w:p>
    <w:p w:rsidR="003B3DBA" w:rsidRPr="003B3DBA" w:rsidRDefault="003B3DBA" w:rsidP="00155724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495"/>
        <w:jc w:val="right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3B3DB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Защита от вшей и пищевых инфекций</w:t>
      </w:r>
    </w:p>
    <w:p w:rsidR="003B3DBA" w:rsidRPr="003B3DBA" w:rsidRDefault="003B3DBA" w:rsidP="00155724">
      <w:pPr>
        <w:shd w:val="clear" w:color="auto" w:fill="FFFFFF"/>
        <w:spacing w:after="240" w:line="240" w:lineRule="auto"/>
        <w:jc w:val="right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D86569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2421255</wp:posOffset>
            </wp:positionH>
            <wp:positionV relativeFrom="paragraph">
              <wp:posOffset>2540</wp:posOffset>
            </wp:positionV>
            <wp:extent cx="4419600" cy="2486025"/>
            <wp:effectExtent l="19050" t="0" r="0" b="0"/>
            <wp:wrapTight wrapText="bothSides">
              <wp:wrapPolygon edited="0">
                <wp:start x="-93" y="0"/>
                <wp:lineTo x="-93" y="21517"/>
                <wp:lineTo x="21600" y="21517"/>
                <wp:lineTo x="21600" y="0"/>
                <wp:lineTo x="-93" y="0"/>
              </wp:wrapPolygon>
            </wp:wrapTight>
            <wp:docPr id="4" name="Рисунок 4" descr="http://cgon.rospotrebnadzor.ru/upload/medialibrary/290/290c2782167bc11537d6f2a85b926d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290/290c2782167bc11537d6f2a85b926d69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3DBA" w:rsidRPr="003B3DBA" w:rsidRDefault="003B3DBA" w:rsidP="003B3DB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Напоминайте ребёнку о том, что не следует обмениваться с другими ребятами в школе головными уборами, париками, резинками и заколками для волос, расчёсками, шарфами и другой одеждой. Такое ограничение необходимо для предотвращения распространения вшей и снижения вероятности заражения вредителями.</w:t>
      </w:r>
    </w:p>
    <w:p w:rsidR="003B3DBA" w:rsidRPr="003B3DBA" w:rsidRDefault="003B3DBA" w:rsidP="003B3DB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3B3D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Чтобы защитить детей и от других инфекций, напоминайте не делиться и не брать у других детей использованные столовые приборы, стаканы, не пить из одной посуды. Научите их прикрывать рот, когда они кашляют или чихают, а затем мыть руки в качестве вежливости по отношению к другим.</w:t>
      </w:r>
    </w:p>
    <w:p w:rsidR="003B3DBA" w:rsidRPr="003B3DBA" w:rsidRDefault="003B3DBA" w:rsidP="003B3DBA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b/>
          <w:color w:val="FF0000"/>
          <w:sz w:val="32"/>
          <w:szCs w:val="32"/>
          <w:lang w:eastAsia="ru-RU"/>
        </w:rPr>
      </w:pPr>
      <w:r w:rsidRPr="003B3DBA">
        <w:rPr>
          <w:rFonts w:ascii="Times New Roman" w:eastAsia="Times New Roman" w:hAnsi="Times New Roman" w:cs="Times New Roman"/>
          <w:b/>
          <w:i/>
          <w:iCs/>
          <w:color w:val="FF0000"/>
          <w:sz w:val="32"/>
          <w:szCs w:val="32"/>
          <w:lang w:eastAsia="ru-RU"/>
        </w:rPr>
        <w:t xml:space="preserve">Будьте для ребёнка примером ответственного отношения к своему здоровью: </w:t>
      </w:r>
      <w:proofErr w:type="spellStart"/>
      <w:r w:rsidRPr="003B3DBA">
        <w:rPr>
          <w:rFonts w:ascii="Times New Roman" w:eastAsia="Times New Roman" w:hAnsi="Times New Roman" w:cs="Times New Roman"/>
          <w:b/>
          <w:i/>
          <w:iCs/>
          <w:color w:val="FF0000"/>
          <w:sz w:val="32"/>
          <w:szCs w:val="32"/>
          <w:lang w:eastAsia="ru-RU"/>
        </w:rPr>
        <w:t>вакцинируйтесь</w:t>
      </w:r>
      <w:proofErr w:type="spellEnd"/>
      <w:r w:rsidRPr="003B3DBA">
        <w:rPr>
          <w:rFonts w:ascii="Times New Roman" w:eastAsia="Times New Roman" w:hAnsi="Times New Roman" w:cs="Times New Roman"/>
          <w:b/>
          <w:i/>
          <w:iCs/>
          <w:color w:val="FF0000"/>
          <w:sz w:val="32"/>
          <w:szCs w:val="32"/>
          <w:lang w:eastAsia="ru-RU"/>
        </w:rPr>
        <w:t>, мойте руки во всех случаях, когда это необходимо и всегда соблюдайте респираторный этикет!</w:t>
      </w:r>
    </w:p>
    <w:p w:rsidR="008A02D6" w:rsidRPr="00155724" w:rsidRDefault="008A02D6">
      <w:pPr>
        <w:rPr>
          <w:b/>
          <w:color w:val="FF0000"/>
          <w:sz w:val="32"/>
          <w:szCs w:val="32"/>
        </w:rPr>
      </w:pPr>
    </w:p>
    <w:sectPr w:rsidR="008A02D6" w:rsidRPr="00155724" w:rsidSect="00F93D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1132E"/>
    <w:multiLevelType w:val="multilevel"/>
    <w:tmpl w:val="005E9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C2B7EFA"/>
    <w:multiLevelType w:val="multilevel"/>
    <w:tmpl w:val="32AE85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8A50A83"/>
    <w:multiLevelType w:val="multilevel"/>
    <w:tmpl w:val="FCD29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EE64856"/>
    <w:multiLevelType w:val="multilevel"/>
    <w:tmpl w:val="B84CF3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B3DBA"/>
    <w:rsid w:val="00155724"/>
    <w:rsid w:val="00372854"/>
    <w:rsid w:val="003B3DBA"/>
    <w:rsid w:val="0065253E"/>
    <w:rsid w:val="008A02D6"/>
    <w:rsid w:val="00B83BC8"/>
    <w:rsid w:val="00D86569"/>
    <w:rsid w:val="00DD7834"/>
    <w:rsid w:val="00E557BD"/>
    <w:rsid w:val="00ED38B6"/>
    <w:rsid w:val="00F93D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02D6"/>
  </w:style>
  <w:style w:type="paragraph" w:styleId="1">
    <w:name w:val="heading 1"/>
    <w:basedOn w:val="a"/>
    <w:link w:val="10"/>
    <w:uiPriority w:val="9"/>
    <w:qFormat/>
    <w:rsid w:val="003B3DB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B3DB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3B3D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3B3D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B3DB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8817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74070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08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2</Pages>
  <Words>420</Words>
  <Characters>2397</Characters>
  <Application>Microsoft Office Word</Application>
  <DocSecurity>0</DocSecurity>
  <Lines>19</Lines>
  <Paragraphs>5</Paragraphs>
  <ScaleCrop>false</ScaleCrop>
  <Company>.</Company>
  <LinksUpToDate>false</LinksUpToDate>
  <CharactersWithSpaces>2812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10</cp:revision>
  <dcterms:created xsi:type="dcterms:W3CDTF">2020-09-07T06:29:00Z</dcterms:created>
  <dcterms:modified xsi:type="dcterms:W3CDTF">2020-09-07T06:55:00Z</dcterms:modified>
</cp:coreProperties>
</file>